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1"/>
        <w:numPr>
          <w:ilvl w:val="0"/>
          <w:numId w:val="1"/>
        </w:numPr>
        <w:spacing w:before="240" w:after="120"/>
        <w:rPr/>
      </w:pPr>
      <w:r>
        <w:rPr/>
        <w:t>Мойдодыр для ванной — простое и функциональное решение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Благоустройство ванной связано с рядом сложностей. Во-первых, это помещение отличается небольшими размерами и разместить все необходимое довольно сложно. Во-вторых, повышенный уровень влажности и особый микроклимат требуют использования специальных материалов, отличающихся водотталкивающими и антикоррозионными свойствами.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Отличным решением для хранения всех необходимых аксессуаров и средств станет </w:t>
      </w:r>
      <w:r>
        <w:rPr>
          <w:b/>
          <w:bCs/>
          <w:sz w:val="24"/>
          <w:szCs w:val="24"/>
        </w:rPr>
        <w:t>мойдодыр для ванны</w:t>
      </w:r>
      <w:r>
        <w:rPr>
          <w:sz w:val="24"/>
          <w:szCs w:val="24"/>
        </w:rPr>
        <w:t xml:space="preserve">. Конструктивно изделие представляет собой тумбу с умывальником. Такое решение позволяет отлично сэкономить пространство. Кроме того, данный предмет мебели позволяет аккуратно спрятать трубы, которые портят общий внешний вид интерьера. </w:t>
      </w:r>
    </w:p>
    <w:p>
      <w:pPr>
        <w:pStyle w:val="2"/>
        <w:numPr>
          <w:ilvl w:val="1"/>
          <w:numId w:val="1"/>
        </w:numPr>
        <w:rPr/>
      </w:pPr>
      <w:r>
        <w:rPr/>
        <w:t>Мойдодыр для ванной комнаты: основные виды и особенности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Раковина мойдодыр для ванной</w:t>
      </w:r>
      <w:r>
        <w:rPr>
          <w:sz w:val="24"/>
          <w:szCs w:val="24"/>
        </w:rPr>
        <w:t xml:space="preserve"> может иметь разную форму. Различным может быть и конструкция открывания. Так, при желании можно купить модели с одной либо же несколькими дверцами, которые открываются вверх, вбок либо выдвига</w:t>
      </w:r>
      <w:r>
        <w:rPr>
          <w:sz w:val="24"/>
          <w:szCs w:val="24"/>
        </w:rPr>
        <w:t>ю</w:t>
      </w:r>
      <w:r>
        <w:rPr>
          <w:sz w:val="24"/>
          <w:szCs w:val="24"/>
        </w:rPr>
        <w:t>тся. Для максимального удобства использования изделия могут оснащаться встроенными шкафчиками. В них удобно хранить мелкие принадлежности для душа.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Тумба под умывальник может идти в комплекте с раковиной или же отдельно. Какой вариант выбрать зависит от собственных предпочтений и особенностей дизайна комнаты.</w:t>
      </w:r>
    </w:p>
    <w:p>
      <w:pPr>
        <w:pStyle w:val="2"/>
        <w:numPr>
          <w:ilvl w:val="1"/>
          <w:numId w:val="1"/>
        </w:numPr>
        <w:rPr/>
      </w:pPr>
      <w:r>
        <w:rPr/>
        <w:t>Как купить мойдодыр в ванную и не ошибиться?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Купить мойдодыр в ванну</w:t>
      </w:r>
      <w:r>
        <w:rPr>
          <w:sz w:val="24"/>
          <w:szCs w:val="24"/>
        </w:rPr>
        <w:t xml:space="preserve"> можно из самых разных материалов. Современные производители предлагают широкий ассортимент различных решений, которые отличаются ценой и эксплуатационными характеристиками.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Мебель для данной комнаты должна соответствовать следующим критериям:</w:t>
      </w:r>
    </w:p>
    <w:p>
      <w:pPr>
        <w:pStyle w:val="Normal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высокая влагостойкость,</w:t>
      </w:r>
    </w:p>
    <w:p>
      <w:pPr>
        <w:pStyle w:val="Normal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износостойкость,</w:t>
      </w:r>
    </w:p>
    <w:p>
      <w:pPr>
        <w:pStyle w:val="Normal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экологичность,</w:t>
      </w:r>
    </w:p>
    <w:p>
      <w:pPr>
        <w:pStyle w:val="Normal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повышенная прочность,</w:t>
      </w:r>
    </w:p>
    <w:p>
      <w:pPr>
        <w:pStyle w:val="Normal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функциональность.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Чаще всего тумбочки с умывальниками изготавливаются из МДФ или ДСП. Для обеспечения отличной влагостойкости они дополнительно ламинируются или покрываются несколькими слоями специальной эмали.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Еще один критерий выбора мойдодыра — размеры. Очень важно правильно рассчитать требуемые габариты изделий, учитывая расстояние между другими предметами мебели. Более того, умывальник лучше ставить таким образом, чтобы предотвратить нежелательное проникновение влаги внутрь и на поверхность изделия. </w:t>
      </w:r>
      <w:r>
        <w:rPr>
          <w:sz w:val="24"/>
          <w:szCs w:val="24"/>
        </w:rPr>
        <w:t xml:space="preserve">Не следует также располагать изделия плотно рядом со стенкой. Минимальное расстояние от мойдодыра до стены — 3 см. </w:t>
      </w:r>
    </w:p>
    <w:p>
      <w:pPr>
        <w:pStyle w:val="2"/>
        <w:numPr>
          <w:ilvl w:val="1"/>
          <w:numId w:val="1"/>
        </w:numPr>
        <w:rPr/>
      </w:pPr>
      <w:r>
        <w:rPr/>
        <w:t>Купить мойдодыр в ванную комнату быстро и просто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Удобнее всего </w:t>
      </w:r>
      <w:r>
        <w:rPr>
          <w:b/>
          <w:bCs/>
          <w:sz w:val="24"/>
          <w:szCs w:val="24"/>
        </w:rPr>
        <w:t>купить мойдодыр в ванную в интернет магазине</w:t>
      </w:r>
      <w:r>
        <w:rPr>
          <w:sz w:val="24"/>
          <w:szCs w:val="24"/>
        </w:rPr>
        <w:t>. Мы предлагаем высококачественные интересные тумбы с раковинами разных размеров, дизайнов и расцветок. Это позволяет подобрать наиболее подходящие модели в зависимости от стилистики ванной комнаты и личных предпочтений клиентов.</w:t>
      </w:r>
    </w:p>
    <w:p>
      <w:pPr>
        <w:pStyle w:val="Normal"/>
        <w:rPr>
          <w:rStyle w:val="Style12"/>
          <w:sz w:val="24"/>
          <w:szCs w:val="24"/>
        </w:rPr>
      </w:pPr>
      <w:hyperlink r:id="rId2">
        <w:r>
          <w:rPr>
            <w:rStyle w:val="Style12"/>
            <w:sz w:val="24"/>
            <w:szCs w:val="24"/>
          </w:rPr>
          <w:t>https://text.ru/antiplagiat/594a39012250d</w:t>
        </w:r>
      </w:hyperlink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Droid Sans Fallback" w:cs="FreeSans"/>
        <w:sz w:val="24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</w:pPr>
    <w:rPr>
      <w:rFonts w:ascii="Liberation Serif" w:hAnsi="Liberation Serif" w:eastAsia="Droid Sans Fallback" w:cs="FreeSans"/>
      <w:color w:val="auto"/>
      <w:sz w:val="24"/>
      <w:szCs w:val="24"/>
      <w:lang w:val="ru-RU" w:eastAsia="zh-CN" w:bidi="hi-IN"/>
    </w:rPr>
  </w:style>
  <w:style w:type="paragraph" w:styleId="1">
    <w:name w:val="Заголовок 1"/>
    <w:basedOn w:val="Style13"/>
    <w:next w:val="Style14"/>
    <w:pPr>
      <w:numPr>
        <w:ilvl w:val="0"/>
        <w:numId w:val="1"/>
      </w:numPr>
      <w:spacing w:before="240" w:after="120"/>
      <w:outlineLvl w:val="0"/>
      <w:outlineLvl w:val="0"/>
    </w:pPr>
    <w:rPr>
      <w:b/>
      <w:bCs/>
      <w:sz w:val="36"/>
      <w:szCs w:val="36"/>
    </w:rPr>
  </w:style>
  <w:style w:type="paragraph" w:styleId="2">
    <w:name w:val="Заголовок 2"/>
    <w:basedOn w:val="Style13"/>
    <w:next w:val="Style14"/>
    <w:pPr>
      <w:numPr>
        <w:ilvl w:val="1"/>
        <w:numId w:val="1"/>
      </w:numPr>
      <w:spacing w:before="200" w:after="120"/>
      <w:outlineLvl w:val="1"/>
      <w:outlineLvl w:val="1"/>
    </w:pPr>
    <w:rPr>
      <w:b/>
      <w:bCs/>
      <w:sz w:val="32"/>
      <w:szCs w:val="32"/>
    </w:rPr>
  </w:style>
  <w:style w:type="paragraph" w:styleId="3">
    <w:name w:val="Заголовок 3"/>
    <w:basedOn w:val="Style13"/>
    <w:next w:val="Style14"/>
    <w:pPr>
      <w:numPr>
        <w:ilvl w:val="2"/>
        <w:numId w:val="1"/>
      </w:numPr>
      <w:spacing w:before="140" w:after="120"/>
      <w:outlineLvl w:val="2"/>
      <w:outlineLvl w:val="2"/>
    </w:pPr>
    <w:rPr>
      <w:b/>
      <w:bCs/>
      <w:color w:val="808080"/>
      <w:sz w:val="28"/>
      <w:szCs w:val="28"/>
    </w:rPr>
  </w:style>
  <w:style w:type="character" w:styleId="Style11">
    <w:name w:val="Маркеры списка"/>
    <w:rPr>
      <w:rFonts w:ascii="OpenSymbol" w:hAnsi="OpenSymbol" w:eastAsia="OpenSymbol" w:cs="OpenSymbol"/>
    </w:rPr>
  </w:style>
  <w:style w:type="character" w:styleId="Style12">
    <w:name w:val="Интернет-ссылка"/>
    <w:rPr>
      <w:color w:val="000080"/>
      <w:u w:val="single"/>
      <w:lang w:val="zxx" w:eastAsia="zxx" w:bidi="zxx"/>
    </w:rPr>
  </w:style>
  <w:style w:type="paragraph" w:styleId="Style13">
    <w:name w:val="Заголовок"/>
    <w:basedOn w:val="Normal"/>
    <w:next w:val="Style14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Style14">
    <w:name w:val="Основной текст"/>
    <w:basedOn w:val="Normal"/>
    <w:pPr>
      <w:spacing w:lineRule="auto" w:line="288" w:before="0" w:after="140"/>
    </w:pPr>
    <w:rPr/>
  </w:style>
  <w:style w:type="paragraph" w:styleId="Style15">
    <w:name w:val="Список"/>
    <w:basedOn w:val="Style14"/>
    <w:pPr/>
    <w:rPr>
      <w:rFonts w:cs="FreeSans"/>
    </w:rPr>
  </w:style>
  <w:style w:type="paragraph" w:styleId="Style16">
    <w:name w:val="Название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7">
    <w:name w:val="Указатель"/>
    <w:basedOn w:val="Normal"/>
    <w:pPr>
      <w:suppressLineNumbers/>
    </w:pPr>
    <w:rPr>
      <w:rFonts w:cs="FreeSans"/>
    </w:rPr>
  </w:style>
  <w:style w:type="paragraph" w:styleId="Style18">
    <w:name w:val="Цитата"/>
    <w:basedOn w:val="Normal"/>
    <w:pPr>
      <w:spacing w:before="0" w:after="283"/>
      <w:ind w:left="567" w:right="567" w:hanging="0"/>
    </w:pPr>
    <w:rPr/>
  </w:style>
  <w:style w:type="paragraph" w:styleId="Style19">
    <w:name w:val="Заглавие"/>
    <w:basedOn w:val="Style13"/>
    <w:next w:val="Style14"/>
    <w:pPr>
      <w:jc w:val="center"/>
    </w:pPr>
    <w:rPr>
      <w:b/>
      <w:bCs/>
      <w:sz w:val="56"/>
      <w:szCs w:val="56"/>
    </w:rPr>
  </w:style>
  <w:style w:type="paragraph" w:styleId="Style20">
    <w:name w:val="Подзаголовок"/>
    <w:basedOn w:val="Style13"/>
    <w:next w:val="Style14"/>
    <w:pPr>
      <w:spacing w:before="60" w:after="120"/>
      <w:jc w:val="center"/>
    </w:pPr>
    <w:rPr>
      <w:sz w:val="36"/>
      <w:szCs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text.ru/antiplagiat/594a39012250d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2017-06-21T11:06:59Z</dcterms:created>
  <dc:language>ru-RU</dc:language>
  <cp:revision>0</cp:revision>
</cp:coreProperties>
</file>